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F939" w14:textId="1A911C95" w:rsidR="001B2583" w:rsidRDefault="00DB1D85" w:rsidP="001B258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043734" wp14:editId="4504E19D">
                <wp:simplePos x="0" y="0"/>
                <wp:positionH relativeFrom="margin">
                  <wp:posOffset>2657475</wp:posOffset>
                </wp:positionH>
                <wp:positionV relativeFrom="paragraph">
                  <wp:posOffset>13970</wp:posOffset>
                </wp:positionV>
                <wp:extent cx="3629025" cy="3790950"/>
                <wp:effectExtent l="0" t="0" r="28575" b="19050"/>
                <wp:wrapNone/>
                <wp:docPr id="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379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2854A" w14:textId="77777777" w:rsidR="00DB1D85" w:rsidRPr="00DB1D85" w:rsidRDefault="00DB1D85" w:rsidP="00DB1D85">
                            <w:pPr>
                              <w:pStyle w:val="font7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B1D8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Noche de cine al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aire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libre</w:t>
                            </w:r>
                          </w:p>
                          <w:p w14:paraId="5EC03296" w14:textId="77777777" w:rsidR="00DB1D85" w:rsidRPr="00DB1D85" w:rsidRDefault="00DB1D85" w:rsidP="00DB1D85">
                            <w:pPr>
                              <w:pStyle w:val="font7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Más de 130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vecinos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se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reunieron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parque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disfrutar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una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noche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cine al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aire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libre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patrocinada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por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Parques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Planificación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la Capital Nacional de Maryland, bajo la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coordinación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del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oficial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policía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del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parque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Ford.</w:t>
                            </w:r>
                          </w:p>
                          <w:p w14:paraId="0E618202" w14:textId="77777777" w:rsidR="00DB1D85" w:rsidRPr="00DB1D85" w:rsidRDefault="00DB1D85" w:rsidP="00DB1D85">
                            <w:pPr>
                              <w:pStyle w:val="font7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Los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agentes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la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policía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comunitaria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Q Nguyen y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cabo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Núñez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también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pasaron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por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allí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DC52E37" w14:textId="77777777" w:rsidR="00DB1D85" w:rsidRPr="00DB1D85" w:rsidRDefault="00DB1D85" w:rsidP="00DB1D85">
                            <w:pPr>
                              <w:pStyle w:val="font7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Los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voluntarios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prepararon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bocadillos,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aportados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por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la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Asociación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Ciudadanos de West Lanham Hills. Juntos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disfrutamos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palomitas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maíz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papas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fritas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agua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jugo y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helado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Las personas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pudieron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recoger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algunas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bombillas,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camisetas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otros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artículos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gratis y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obtener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información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sobre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próximos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programas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podrían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participar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5DB55F4" w14:textId="208AC342" w:rsidR="001B2583" w:rsidRPr="00DB1D85" w:rsidRDefault="00DB1D85" w:rsidP="00DB1D85">
                            <w:pPr>
                              <w:pStyle w:val="font7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Gracias a la Junta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Directiva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WLHCA y a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todos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voluntarios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así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como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al MNCPPC y Policía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comunitaria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ayudaron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hacer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esta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una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hermosa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velada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compartir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juntos</w:t>
                            </w:r>
                            <w:proofErr w:type="spellEnd"/>
                            <w:r w:rsidRPr="00DB1D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A7D670D" w14:textId="77777777" w:rsidR="001B2583" w:rsidRPr="00DB1D85" w:rsidRDefault="001B2583" w:rsidP="001B2583">
                            <w:pPr>
                              <w:pStyle w:val="font7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7E74FC4" w14:textId="77777777" w:rsidR="001B2583" w:rsidRPr="00DB1D85" w:rsidRDefault="001B2583" w:rsidP="001B2583">
                            <w:pPr>
                              <w:pStyle w:val="font7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4373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9.25pt;margin-top:1.1pt;width:285.75pt;height:298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" fillcolor="white [3201]" strokeweight=".5pt">
                <v:textbox>
                  <w:txbxContent>
                    <w:p w14:paraId="3F02854A" w14:textId="77777777" w:rsidR="00DB1D85" w:rsidRPr="00DB1D85" w:rsidRDefault="00DB1D85" w:rsidP="00DB1D85">
                      <w:pPr>
                        <w:pStyle w:val="font7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DB1D8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Noche de cine al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aire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libre</w:t>
                      </w:r>
                    </w:p>
                    <w:p w14:paraId="5EC03296" w14:textId="77777777" w:rsidR="00DB1D85" w:rsidRPr="00DB1D85" w:rsidRDefault="00DB1D85" w:rsidP="00DB1D85">
                      <w:pPr>
                        <w:pStyle w:val="font7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Más de 130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vecinos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se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reunieron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el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parque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para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disfrutar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una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noche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cine al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aire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libre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patrocinada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por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Parques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Planificación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la Capital Nacional de Maryland, bajo la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coordinación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del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oficial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policía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del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parque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Ford.</w:t>
                      </w:r>
                    </w:p>
                    <w:p w14:paraId="0E618202" w14:textId="77777777" w:rsidR="00DB1D85" w:rsidRPr="00DB1D85" w:rsidRDefault="00DB1D85" w:rsidP="00DB1D85">
                      <w:pPr>
                        <w:pStyle w:val="font7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Los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agentes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la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policía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comunitaria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Q Nguyen y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el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cabo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Núñez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también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pasaron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por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allí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4DC52E37" w14:textId="77777777" w:rsidR="00DB1D85" w:rsidRPr="00DB1D85" w:rsidRDefault="00DB1D85" w:rsidP="00DB1D85">
                      <w:pPr>
                        <w:pStyle w:val="font7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Los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voluntarios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prepararon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bocadillos,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aportados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por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la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Asociación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Ciudadanos de West Lanham Hills. Juntos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disfrutamos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palomitas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maíz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papas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fritas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agua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jugo y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helado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Las personas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pudieron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recoger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algunas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bombillas,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camisetas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otros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artículos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gratis y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obtener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información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sobre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próximos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programas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podrían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participar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55DB55F4" w14:textId="208AC342" w:rsidR="001B2583" w:rsidRPr="00DB1D85" w:rsidRDefault="00DB1D85" w:rsidP="00DB1D85">
                      <w:pPr>
                        <w:pStyle w:val="font7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Gracias a la Junta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Directiva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WLHCA y a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todos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voluntarios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así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como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al MNCPPC y Policía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comunitaria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ayudaron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hacer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esta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una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hermosa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velada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para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compartir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juntos</w:t>
                      </w:r>
                      <w:proofErr w:type="spellEnd"/>
                      <w:r w:rsidRPr="00DB1D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5A7D670D" w14:textId="77777777" w:rsidR="001B2583" w:rsidRPr="00DB1D85" w:rsidRDefault="001B2583" w:rsidP="001B2583">
                      <w:pPr>
                        <w:pStyle w:val="font7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7E74FC4" w14:textId="77777777" w:rsidR="001B2583" w:rsidRPr="00DB1D85" w:rsidRDefault="001B2583" w:rsidP="001B2583">
                      <w:pPr>
                        <w:pStyle w:val="font7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EDCDFD" wp14:editId="0E349F7A">
                <wp:simplePos x="0" y="0"/>
                <wp:positionH relativeFrom="margin">
                  <wp:align>left</wp:align>
                </wp:positionH>
                <wp:positionV relativeFrom="paragraph">
                  <wp:posOffset>-34290</wp:posOffset>
                </wp:positionV>
                <wp:extent cx="2181225" cy="9010650"/>
                <wp:effectExtent l="0" t="0" r="28575" b="19050"/>
                <wp:wrapNone/>
                <wp:docPr id="1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901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D6063" w14:textId="77777777" w:rsidR="00DB1D85" w:rsidRPr="00DB1D85" w:rsidRDefault="001B2583" w:rsidP="00DB1D85">
                            <w:pPr>
                              <w:rPr>
                                <w:rFonts w:cstheme="minorHAnsi"/>
                              </w:rPr>
                            </w:pPr>
                            <w:bookmarkStart w:id="0" w:name="_Hlk138525392"/>
                            <w:bookmarkEnd w:id="0"/>
                            <w:r w:rsidRPr="00DB1D85">
                              <w:rPr>
                                <w:rFonts w:cstheme="minorHAnsi"/>
                              </w:rPr>
                              <w:t xml:space="preserve">    </w:t>
                            </w:r>
                            <w:r w:rsidR="00DB1D85" w:rsidRPr="00DB1D85">
                              <w:rPr>
                                <w:rFonts w:cstheme="minorHAnsi"/>
                              </w:rPr>
                              <w:t xml:space="preserve">Rincón del </w:t>
                            </w:r>
                            <w:proofErr w:type="spellStart"/>
                            <w:r w:rsidR="00DB1D85" w:rsidRPr="00DB1D85">
                              <w:rPr>
                                <w:rFonts w:cstheme="minorHAnsi"/>
                              </w:rPr>
                              <w:t>presidente</w:t>
                            </w:r>
                            <w:proofErr w:type="spellEnd"/>
                            <w:r w:rsidR="00DB1D85" w:rsidRPr="00DB1D85">
                              <w:rPr>
                                <w:rFonts w:cstheme="minorHAnsi"/>
                              </w:rPr>
                              <w:t>: Lan Tsubata</w:t>
                            </w:r>
                          </w:p>
                          <w:p w14:paraId="4011FC52" w14:textId="77777777" w:rsidR="00DB1D85" w:rsidRDefault="00DB1D85" w:rsidP="00DB1D85">
                            <w:pPr>
                              <w:rPr>
                                <w:rFonts w:cstheme="minorHAnsi"/>
                              </w:rPr>
                            </w:pPr>
                            <w:r w:rsidRPr="00DB1D85">
                              <w:rPr>
                                <w:rFonts w:cstheme="minorHAnsi"/>
                              </w:rPr>
                              <w:t>¡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Qué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verano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tan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ocupado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y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fantástico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ha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sido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para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nuestra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comunidad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>!</w:t>
                            </w:r>
                          </w:p>
                          <w:p w14:paraId="435003C8" w14:textId="2EAD0E7F" w:rsidR="00DB1D85" w:rsidRPr="00DB1D85" w:rsidRDefault="00DB1D85" w:rsidP="00DB1D85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Aunque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no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tuvimos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reuniones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asociación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en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julio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y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agosto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>, ¡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tuvimos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muchos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eventos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! ¡La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noche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de cine al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aire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libre y la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entrega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útiles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escolares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para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el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regreso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a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clases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tuvieron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una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gran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participación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!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También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tuvimos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una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reunión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con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los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grupos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desarrollo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Dominion &amp; Urban Atlantic a la que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asistieron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residentes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de Hanson Oaks y West Lanham. Nuestro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vecino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Joe Mohr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también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organizó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otra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charla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historia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para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nuestros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residentes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aficionados a la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historia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>. ¡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Muchas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gracias a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todos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los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que se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ofrecieron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como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voluntarios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para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hacer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realidad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todos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estos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eventos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>!</w:t>
                            </w:r>
                          </w:p>
                          <w:p w14:paraId="6FADF807" w14:textId="77777777" w:rsidR="00DB1D85" w:rsidRPr="00DB1D85" w:rsidRDefault="00DB1D85" w:rsidP="00DB1D85">
                            <w:pPr>
                              <w:rPr>
                                <w:rFonts w:cstheme="minorHAnsi"/>
                              </w:rPr>
                            </w:pPr>
                            <w:r w:rsidRPr="00DB1D85">
                              <w:rPr>
                                <w:rFonts w:cstheme="minorHAnsi"/>
                              </w:rPr>
                              <w:t xml:space="preserve">A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todos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nuestros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estudiantes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esperamos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que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hayan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tenido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un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excelente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primer día de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regreso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a la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escuela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y ¡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todos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les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deseamos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un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año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escolar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fantástico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! Estamos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muy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orgullosos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nuestros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estudiantes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de West Lanham y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estamos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ansiosos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por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verlos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crecer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y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aprender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a lo largo de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este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año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. A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todos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nuestros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vecinos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por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favor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recuerden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con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los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niños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caminando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y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esperando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en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las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paradas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del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autobús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escolar ¡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recuerden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CONDUCIR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siempre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LENTAMENTE! ¡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Queremos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asegurarnos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de que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nuestros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niños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permanezcan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seguros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>!</w:t>
                            </w:r>
                          </w:p>
                          <w:p w14:paraId="0298FE1E" w14:textId="001125B9" w:rsidR="001B2583" w:rsidRPr="00DB1D85" w:rsidRDefault="00DB1D85" w:rsidP="00DB1D85">
                            <w:pPr>
                              <w:rPr>
                                <w:rFonts w:ascii="Calibri" w:eastAsia="Times New Roman" w:hAnsi="Calibri" w:cs="Calibri"/>
                                <w:color w:val="222222"/>
                                <w:lang w:eastAsia="ja-JP"/>
                              </w:rPr>
                            </w:pPr>
                            <w:r w:rsidRPr="00DB1D85">
                              <w:rPr>
                                <w:rFonts w:cstheme="minorHAnsi"/>
                              </w:rPr>
                              <w:t xml:space="preserve">Nuestra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reunión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septiembre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será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el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próximo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jueves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7 de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septiembre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a las 7 p.m. ¡Ven y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únete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a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nosotros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con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cualquier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idea que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puedas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tener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para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nuestra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comunidad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! ¡Nos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vemos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a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todos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cstheme="minorHAnsi"/>
                              </w:rPr>
                              <w:t>entonces</w:t>
                            </w:r>
                            <w:proofErr w:type="spellEnd"/>
                            <w:r w:rsidRPr="00DB1D85">
                              <w:rPr>
                                <w:rFonts w:cstheme="minorHAnsi"/>
                              </w:rPr>
                              <w:t>!</w:t>
                            </w:r>
                          </w:p>
                          <w:p w14:paraId="425979B9" w14:textId="77777777" w:rsidR="001B2583" w:rsidRPr="00DB1D85" w:rsidRDefault="001B2583" w:rsidP="001B258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7D9F8A38" w14:textId="77777777" w:rsidR="001B2583" w:rsidRPr="00DB1D85" w:rsidRDefault="001B2583" w:rsidP="001B258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C867948" w14:textId="77777777" w:rsidR="001B2583" w:rsidRPr="00DB1D85" w:rsidRDefault="001B2583" w:rsidP="001B2583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DCDFD" id="Text Box 7" o:spid="_x0000_s1027" type="#_x0000_t202" style="position:absolute;margin-left:0;margin-top:-2.7pt;width:171.75pt;height:709.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" fillcolor="white [3201]" strokeweight=".5pt">
                <v:textbox>
                  <w:txbxContent>
                    <w:p w14:paraId="23DD6063" w14:textId="77777777" w:rsidR="00DB1D85" w:rsidRPr="00DB1D85" w:rsidRDefault="001B2583" w:rsidP="00DB1D85">
                      <w:pPr>
                        <w:rPr>
                          <w:rFonts w:cstheme="minorHAnsi"/>
                        </w:rPr>
                      </w:pPr>
                      <w:bookmarkStart w:id="1" w:name="_Hlk138525392"/>
                      <w:bookmarkEnd w:id="1"/>
                      <w:r w:rsidRPr="00DB1D85">
                        <w:rPr>
                          <w:rFonts w:cstheme="minorHAnsi"/>
                        </w:rPr>
                        <w:t xml:space="preserve">    </w:t>
                      </w:r>
                      <w:r w:rsidR="00DB1D85" w:rsidRPr="00DB1D85">
                        <w:rPr>
                          <w:rFonts w:cstheme="minorHAnsi"/>
                        </w:rPr>
                        <w:t xml:space="preserve">Rincón del </w:t>
                      </w:r>
                      <w:proofErr w:type="spellStart"/>
                      <w:r w:rsidR="00DB1D85" w:rsidRPr="00DB1D85">
                        <w:rPr>
                          <w:rFonts w:cstheme="minorHAnsi"/>
                        </w:rPr>
                        <w:t>presidente</w:t>
                      </w:r>
                      <w:proofErr w:type="spellEnd"/>
                      <w:r w:rsidR="00DB1D85" w:rsidRPr="00DB1D85">
                        <w:rPr>
                          <w:rFonts w:cstheme="minorHAnsi"/>
                        </w:rPr>
                        <w:t>: Lan Tsubata</w:t>
                      </w:r>
                    </w:p>
                    <w:p w14:paraId="4011FC52" w14:textId="77777777" w:rsidR="00DB1D85" w:rsidRDefault="00DB1D85" w:rsidP="00DB1D85">
                      <w:pPr>
                        <w:rPr>
                          <w:rFonts w:cstheme="minorHAnsi"/>
                        </w:rPr>
                      </w:pPr>
                      <w:r w:rsidRPr="00DB1D85">
                        <w:rPr>
                          <w:rFonts w:cstheme="minorHAnsi"/>
                        </w:rPr>
                        <w:t>¡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Qué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verano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tan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ocupado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y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fantástico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ha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sido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para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nuestra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comunidad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>!</w:t>
                      </w:r>
                    </w:p>
                    <w:p w14:paraId="435003C8" w14:textId="2EAD0E7F" w:rsidR="00DB1D85" w:rsidRPr="00DB1D85" w:rsidRDefault="00DB1D85" w:rsidP="00DB1D85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DB1D85">
                        <w:rPr>
                          <w:rFonts w:cstheme="minorHAnsi"/>
                        </w:rPr>
                        <w:t>Aunque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no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tuvimos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reuniones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de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asociación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en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julio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y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agosto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>, ¡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tuvimos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muchos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eventos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! ¡La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noche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de cine al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aire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libre y la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entrega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de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útiles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escolares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para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el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regreso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a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clases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tuvieron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una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gran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participación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!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También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tuvimos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una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reunión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con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los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grupos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de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desarrollo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Dominion &amp; Urban Atlantic a la que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asistieron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residentes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de Hanson Oaks y West Lanham. Nuestro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vecino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Joe Mohr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también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organizó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otra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charla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de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historia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para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nuestros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residentes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aficionados a la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historia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>. ¡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Muchas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gracias a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todos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los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que se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ofrecieron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como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voluntarios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para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hacer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realidad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todos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estos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eventos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>!</w:t>
                      </w:r>
                    </w:p>
                    <w:p w14:paraId="6FADF807" w14:textId="77777777" w:rsidR="00DB1D85" w:rsidRPr="00DB1D85" w:rsidRDefault="00DB1D85" w:rsidP="00DB1D85">
                      <w:pPr>
                        <w:rPr>
                          <w:rFonts w:cstheme="minorHAnsi"/>
                        </w:rPr>
                      </w:pPr>
                      <w:r w:rsidRPr="00DB1D85">
                        <w:rPr>
                          <w:rFonts w:cstheme="minorHAnsi"/>
                        </w:rPr>
                        <w:t xml:space="preserve">A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todos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nuestros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estudiantes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esperamos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que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hayan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tenido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un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excelente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primer día de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regreso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a la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escuela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y ¡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todos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les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deseamos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un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año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escolar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fantástico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! Estamos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muy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orgullosos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de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nuestros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estudiantes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de West Lanham y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estamos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ansiosos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por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verlos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crecer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y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aprender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a lo largo de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este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año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. A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todos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nuestros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vecinos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por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favor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recuerden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con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los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niños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caminando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y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esperando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en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las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paradas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del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autobús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escolar ¡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recuerden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CONDUCIR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siempre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LENTAMENTE! ¡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Queremos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asegurarnos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de que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nuestros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niños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permanezcan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seguros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>!</w:t>
                      </w:r>
                    </w:p>
                    <w:p w14:paraId="0298FE1E" w14:textId="001125B9" w:rsidR="001B2583" w:rsidRPr="00DB1D85" w:rsidRDefault="00DB1D85" w:rsidP="00DB1D85">
                      <w:pPr>
                        <w:rPr>
                          <w:rFonts w:ascii="Calibri" w:eastAsia="Times New Roman" w:hAnsi="Calibri" w:cs="Calibri"/>
                          <w:color w:val="222222"/>
                          <w:lang w:eastAsia="ja-JP"/>
                        </w:rPr>
                      </w:pPr>
                      <w:r w:rsidRPr="00DB1D85">
                        <w:rPr>
                          <w:rFonts w:cstheme="minorHAnsi"/>
                        </w:rPr>
                        <w:t xml:space="preserve">Nuestra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reunión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de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septiembre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será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el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próximo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jueves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7 de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septiembre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a las 7 p.m. ¡Ven y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únete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a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nosotros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con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cualquier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idea que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puedas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tener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para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nuestra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comunidad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! ¡Nos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vemos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a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todos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cstheme="minorHAnsi"/>
                        </w:rPr>
                        <w:t>entonces</w:t>
                      </w:r>
                      <w:proofErr w:type="spellEnd"/>
                      <w:r w:rsidRPr="00DB1D85">
                        <w:rPr>
                          <w:rFonts w:cstheme="minorHAnsi"/>
                        </w:rPr>
                        <w:t>!</w:t>
                      </w:r>
                    </w:p>
                    <w:p w14:paraId="425979B9" w14:textId="77777777" w:rsidR="001B2583" w:rsidRPr="00DB1D85" w:rsidRDefault="001B2583" w:rsidP="001B2583">
                      <w:pPr>
                        <w:rPr>
                          <w:rFonts w:ascii="Arial Narrow" w:hAnsi="Arial Narrow"/>
                        </w:rPr>
                      </w:pPr>
                    </w:p>
                    <w:p w14:paraId="7D9F8A38" w14:textId="77777777" w:rsidR="001B2583" w:rsidRPr="00DB1D85" w:rsidRDefault="001B2583" w:rsidP="001B2583">
                      <w:pPr>
                        <w:rPr>
                          <w:rFonts w:ascii="Arial Narrow" w:hAnsi="Arial Narrow"/>
                        </w:rPr>
                      </w:pPr>
                    </w:p>
                    <w:p w14:paraId="6C867948" w14:textId="77777777" w:rsidR="001B2583" w:rsidRPr="00DB1D85" w:rsidRDefault="001B2583" w:rsidP="001B2583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67E24F" w14:textId="7BC9C1A8" w:rsidR="001B2583" w:rsidRDefault="001B2583" w:rsidP="001B2583">
      <w:pPr>
        <w:rPr>
          <w:noProof/>
        </w:rPr>
      </w:pPr>
    </w:p>
    <w:p w14:paraId="4461F266" w14:textId="77777777" w:rsidR="001B2583" w:rsidRDefault="001B2583" w:rsidP="001B2583"/>
    <w:p w14:paraId="7C9D1D13" w14:textId="77777777" w:rsidR="001B2583" w:rsidRDefault="001B2583" w:rsidP="001B2583"/>
    <w:p w14:paraId="327162EE" w14:textId="77777777" w:rsidR="001B2583" w:rsidRDefault="001B2583" w:rsidP="001B2583"/>
    <w:p w14:paraId="42ED1635" w14:textId="77777777" w:rsidR="001B2583" w:rsidRDefault="001B2583" w:rsidP="001B2583"/>
    <w:p w14:paraId="1C79CF9D" w14:textId="77777777" w:rsidR="001B2583" w:rsidRDefault="001B2583" w:rsidP="001B2583"/>
    <w:p w14:paraId="081E8425" w14:textId="77777777" w:rsidR="001B2583" w:rsidRDefault="001B2583" w:rsidP="001B2583"/>
    <w:p w14:paraId="15C02535" w14:textId="77777777" w:rsidR="001B2583" w:rsidRDefault="001B2583" w:rsidP="001B2583"/>
    <w:p w14:paraId="07602AB7" w14:textId="77777777" w:rsidR="001B2583" w:rsidRDefault="001B2583" w:rsidP="001B2583"/>
    <w:p w14:paraId="0F535466" w14:textId="77777777" w:rsidR="001B2583" w:rsidRDefault="001B2583" w:rsidP="001B2583"/>
    <w:p w14:paraId="0AD97D16" w14:textId="77777777" w:rsidR="001B2583" w:rsidRDefault="001B2583" w:rsidP="001B2583"/>
    <w:p w14:paraId="54A07907" w14:textId="13D09191" w:rsidR="001B2583" w:rsidRDefault="001B2583" w:rsidP="001B2583"/>
    <w:p w14:paraId="2B4FD8B0" w14:textId="7AA5433C" w:rsidR="001B2583" w:rsidRDefault="001B2583" w:rsidP="001B2583"/>
    <w:p w14:paraId="313894EE" w14:textId="2EEC8E64" w:rsidR="001B2583" w:rsidRDefault="001B2583" w:rsidP="001B2583"/>
    <w:p w14:paraId="62B642C1" w14:textId="31114797" w:rsidR="001B2583" w:rsidRDefault="00DB1D85" w:rsidP="001B2583">
      <w:r>
        <w:rPr>
          <w:noProof/>
        </w:rPr>
        <w:drawing>
          <wp:anchor distT="0" distB="0" distL="114300" distR="114300" simplePos="0" relativeHeight="251656704" behindDoc="1" locked="0" layoutInCell="1" allowOverlap="1" wp14:anchorId="49C6ACFE" wp14:editId="33AF7408">
            <wp:simplePos x="0" y="0"/>
            <wp:positionH relativeFrom="column">
              <wp:posOffset>2628265</wp:posOffset>
            </wp:positionH>
            <wp:positionV relativeFrom="paragraph">
              <wp:posOffset>29845</wp:posOffset>
            </wp:positionV>
            <wp:extent cx="3609975" cy="2707640"/>
            <wp:effectExtent l="0" t="0" r="9525" b="0"/>
            <wp:wrapTight wrapText="bothSides">
              <wp:wrapPolygon edited="0">
                <wp:start x="0" y="0"/>
                <wp:lineTo x="0" y="21428"/>
                <wp:lineTo x="21543" y="21428"/>
                <wp:lineTo x="21543" y="0"/>
                <wp:lineTo x="0" y="0"/>
              </wp:wrapPolygon>
            </wp:wrapTight>
            <wp:docPr id="1952885185" name="Picture 5" descr="A group of people sitting in chairs in a p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group of people sitting in chairs in a p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0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2BCD38" w14:textId="77777777" w:rsidR="001B2583" w:rsidRDefault="001B2583" w:rsidP="001B2583"/>
    <w:p w14:paraId="7C6C8E6B" w14:textId="77777777" w:rsidR="001B2583" w:rsidRDefault="001B2583" w:rsidP="001B2583"/>
    <w:p w14:paraId="6BA09E19" w14:textId="77777777" w:rsidR="001B2583" w:rsidRDefault="001B2583" w:rsidP="001B2583"/>
    <w:p w14:paraId="0BDE0F69" w14:textId="77777777" w:rsidR="001B2583" w:rsidRDefault="001B2583" w:rsidP="001B2583"/>
    <w:p w14:paraId="6101D907" w14:textId="77777777" w:rsidR="001B2583" w:rsidRDefault="001B2583" w:rsidP="001B2583">
      <w:pPr>
        <w:rPr>
          <w:noProof/>
        </w:rPr>
      </w:pPr>
    </w:p>
    <w:p w14:paraId="1EEFCFFD" w14:textId="77777777" w:rsidR="001B2583" w:rsidRDefault="001B2583" w:rsidP="001B2583"/>
    <w:p w14:paraId="710AECB5" w14:textId="77777777" w:rsidR="001B2583" w:rsidRDefault="001B2583" w:rsidP="001B2583"/>
    <w:p w14:paraId="4B27C6C0" w14:textId="77777777" w:rsidR="001B2583" w:rsidRDefault="001B2583" w:rsidP="001B2583"/>
    <w:p w14:paraId="50009C46" w14:textId="77777777" w:rsidR="001B2583" w:rsidRDefault="001B2583" w:rsidP="001B2583"/>
    <w:p w14:paraId="4278122E" w14:textId="77777777" w:rsidR="001B2583" w:rsidRDefault="001B2583" w:rsidP="001B2583"/>
    <w:p w14:paraId="135E4601" w14:textId="163CC51E" w:rsidR="001B2583" w:rsidRDefault="001B2583" w:rsidP="001B258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5E763B6" wp14:editId="47580175">
                <wp:simplePos x="0" y="0"/>
                <wp:positionH relativeFrom="margin">
                  <wp:posOffset>2657475</wp:posOffset>
                </wp:positionH>
                <wp:positionV relativeFrom="page">
                  <wp:posOffset>8667750</wp:posOffset>
                </wp:positionV>
                <wp:extent cx="3476625" cy="1066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9" y="21600"/>
                    <wp:lineTo x="21659" y="0"/>
                    <wp:lineTo x="0" y="0"/>
                  </wp:wrapPolygon>
                </wp:wrapTight>
                <wp:docPr id="1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C179F" w14:textId="77777777" w:rsidR="001B2583" w:rsidRDefault="001B2583" w:rsidP="001B258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lang w:bidi="hi-I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bidi="hi-IN"/>
                              </w:rPr>
                              <w:t>West Lanham Hills Citizens’ Association Board</w:t>
                            </w:r>
                          </w:p>
                          <w:p w14:paraId="261302E8" w14:textId="77777777" w:rsidR="001B2583" w:rsidRDefault="001B2583" w:rsidP="001B2583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 xml:space="preserve">President: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ab/>
                              <w:t xml:space="preserve">Lan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>Tsubata  (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>lantsubata@yahoo.com)</w:t>
                            </w:r>
                          </w:p>
                          <w:p w14:paraId="42635772" w14:textId="77777777" w:rsidR="001B2583" w:rsidRDefault="001B2583" w:rsidP="001B2583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 xml:space="preserve">Vice President: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ab/>
                              <w:t>Jose Machuca (moises1120@yahoo.com)</w:t>
                            </w:r>
                          </w:p>
                          <w:p w14:paraId="781E9018" w14:textId="77777777" w:rsidR="001B2583" w:rsidRDefault="001B2583" w:rsidP="001B2583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 xml:space="preserve">Secretary: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ab/>
                              <w:t xml:space="preserve">Sarah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>Tsubata  (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>sarahtsubata@gmail.com)</w:t>
                            </w:r>
                          </w:p>
                          <w:p w14:paraId="478AE733" w14:textId="77777777" w:rsidR="001B2583" w:rsidRDefault="001B2583" w:rsidP="001B2583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 xml:space="preserve">Treasurer: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ab/>
                              <w:t>Mike Driggers (driggers.michael@gmail.com)</w:t>
                            </w:r>
                          </w:p>
                          <w:p w14:paraId="36D45A62" w14:textId="77777777" w:rsidR="001B2583" w:rsidRDefault="001B2583" w:rsidP="001B2583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 xml:space="preserve">Parliamentarian:  Michael Chodos (michael.w.chodos@gmail.com) </w:t>
                            </w:r>
                          </w:p>
                          <w:p w14:paraId="0B9C26B0" w14:textId="77777777" w:rsidR="001B2583" w:rsidRDefault="001B2583" w:rsidP="001B2583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763B6" id="Text Box 4" o:spid="_x0000_s1028" type="#_x0000_t202" style="position:absolute;margin-left:209.25pt;margin-top:682.5pt;width:273.75pt;height:84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" fillcolor="white [3201]" strokeweight=".5pt">
                <v:textbox>
                  <w:txbxContent>
                    <w:p w14:paraId="35AC179F" w14:textId="77777777" w:rsidR="001B2583" w:rsidRDefault="001B2583" w:rsidP="001B2583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bCs/>
                          <w:lang w:bidi="hi-I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lang w:bidi="hi-IN"/>
                        </w:rPr>
                        <w:t>West Lanham Hills Citizens’ Association Board</w:t>
                      </w:r>
                    </w:p>
                    <w:p w14:paraId="261302E8" w14:textId="77777777" w:rsidR="001B2583" w:rsidRDefault="001B2583" w:rsidP="001B2583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 xml:space="preserve">President: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ab/>
                        <w:t xml:space="preserve">Lan </w:t>
                      </w:r>
                      <w:proofErr w:type="gramStart"/>
                      <w:r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>Tsubata  (</w:t>
                      </w:r>
                      <w:proofErr w:type="gramEnd"/>
                      <w:r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>lantsubata@yahoo.com)</w:t>
                      </w:r>
                    </w:p>
                    <w:p w14:paraId="42635772" w14:textId="77777777" w:rsidR="001B2583" w:rsidRDefault="001B2583" w:rsidP="001B2583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 xml:space="preserve">Vice President: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ab/>
                        <w:t>Jose Machuca (moises1120@yahoo.com)</w:t>
                      </w:r>
                    </w:p>
                    <w:p w14:paraId="781E9018" w14:textId="77777777" w:rsidR="001B2583" w:rsidRDefault="001B2583" w:rsidP="001B2583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 xml:space="preserve">Secretary: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ab/>
                        <w:t xml:space="preserve">Sarah </w:t>
                      </w:r>
                      <w:proofErr w:type="gramStart"/>
                      <w:r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>Tsubata  (</w:t>
                      </w:r>
                      <w:proofErr w:type="gramEnd"/>
                      <w:r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>sarahtsubata@gmail.com)</w:t>
                      </w:r>
                    </w:p>
                    <w:p w14:paraId="478AE733" w14:textId="77777777" w:rsidR="001B2583" w:rsidRDefault="001B2583" w:rsidP="001B2583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 xml:space="preserve">Treasurer: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ab/>
                        <w:t>Mike Driggers (driggers.michael@gmail.com)</w:t>
                      </w:r>
                    </w:p>
                    <w:p w14:paraId="36D45A62" w14:textId="77777777" w:rsidR="001B2583" w:rsidRDefault="001B2583" w:rsidP="001B2583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 xml:space="preserve">Parliamentarian:  Michael Chodos (michael.w.chodos@gmail.com) </w:t>
                      </w:r>
                    </w:p>
                    <w:p w14:paraId="0B9C26B0" w14:textId="77777777" w:rsidR="001B2583" w:rsidRDefault="001B2583" w:rsidP="001B2583"/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22B05F4B" w14:textId="77777777" w:rsidR="001B2583" w:rsidRDefault="001B2583" w:rsidP="001B2583"/>
    <w:p w14:paraId="63448C4C" w14:textId="27E568EE" w:rsidR="001B2583" w:rsidRDefault="00385468" w:rsidP="001B2583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BCE625" wp14:editId="433219A9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7067550" cy="4543425"/>
                <wp:effectExtent l="0" t="0" r="19050" b="28575"/>
                <wp:wrapNone/>
                <wp:docPr id="10643930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454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2B5542" w14:textId="77777777" w:rsidR="00DB1D85" w:rsidRPr="00DB1D85" w:rsidRDefault="00DB1D85" w:rsidP="00DB1D85">
                            <w:pPr>
                              <w:pStyle w:val="font7"/>
                              <w:spacing w:after="0"/>
                              <w:textAlignment w:val="baseline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proofErr w:type="spellStart"/>
                            <w:r w:rsidRPr="00DB1D8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Evento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de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distribución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de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útiles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escolares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para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el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regreso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clases</w:t>
                            </w:r>
                            <w:proofErr w:type="spellEnd"/>
                          </w:p>
                          <w:p w14:paraId="6E72AC00" w14:textId="77777777" w:rsidR="00DB1D85" w:rsidRPr="00DB1D85" w:rsidRDefault="00DB1D85" w:rsidP="00DB1D85">
                            <w:pPr>
                              <w:pStyle w:val="font7"/>
                              <w:spacing w:after="0"/>
                              <w:textAlignment w:val="baseline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Casi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150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estudiantes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recibieron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el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18 de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agosto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en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el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edificio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WLH Park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bolsas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llenas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de material escolar. Las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bolsas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de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lona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contenían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cuadernos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papel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bolígrafos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lápices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marcadores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gomas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de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borrar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carpetas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y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lápices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de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colores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. Para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los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de sexto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grado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en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adelante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, se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agregaron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una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calculadora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una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carpeta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y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otros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elementos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p w14:paraId="403D72D6" w14:textId="77777777" w:rsidR="00DB1D85" w:rsidRPr="00DB1D85" w:rsidRDefault="00DB1D85" w:rsidP="00DB1D85">
                            <w:pPr>
                              <w:pStyle w:val="font7"/>
                              <w:spacing w:after="0"/>
                              <w:textAlignment w:val="baseline"/>
                              <w:rPr>
                                <w:rFonts w:ascii="Arial Narrow" w:hAnsi="Arial Narrow"/>
                              </w:rPr>
                            </w:pPr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Los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útiles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fueron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patrocinados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por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la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Asociación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de Ciudadanos de West Lanham Hills, con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el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fin de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brindarles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a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nuestros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muchos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jóvenes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estudiantes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un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buen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comienzo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para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su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año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escolar. "Estamos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invirtiendo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en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el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éxito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de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nuestros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estudiantes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",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explicó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Sarah Tsubata,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secretaria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de la junta y co-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coordinadora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del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proyecto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de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este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año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>. "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Queremos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que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sepan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que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los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apoyamos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y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los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alentamos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a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trabajar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duro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y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aprender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mucho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para que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puedan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contribuir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en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el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futuro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>".</w:t>
                            </w:r>
                          </w:p>
                          <w:p w14:paraId="106B58E2" w14:textId="77777777" w:rsidR="00DB1D85" w:rsidRPr="00DB1D85" w:rsidRDefault="00DB1D85" w:rsidP="00DB1D85">
                            <w:pPr>
                              <w:pStyle w:val="font7"/>
                              <w:spacing w:after="0"/>
                              <w:textAlignment w:val="baseline"/>
                              <w:rPr>
                                <w:rFonts w:ascii="Arial Narrow" w:hAnsi="Arial Narrow"/>
                              </w:rPr>
                            </w:pPr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Más de 25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jóvenes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voluntarios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estuvieron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disponibles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para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cargar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todas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las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cajas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de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suministros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armar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las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bolsas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y luego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participar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en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la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distribución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de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los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artículos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.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Varios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ayudaron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a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traducir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a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los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vecinos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de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habla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hispana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.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Mostraron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a las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familias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una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tabla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con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artículos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extras,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permitiéndoles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llevar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lo que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necesitaban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además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de sus kits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básicos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. Al final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limpiaron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guardaron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las mesas y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sillas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y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limpiaron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las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instalaciones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p w14:paraId="013D811D" w14:textId="77777777" w:rsidR="00DB1D85" w:rsidRPr="00DB1D85" w:rsidRDefault="00DB1D85" w:rsidP="00DB1D85">
                            <w:pPr>
                              <w:pStyle w:val="font7"/>
                              <w:spacing w:after="0"/>
                              <w:textAlignment w:val="baseline"/>
                              <w:rPr>
                                <w:rFonts w:ascii="Arial Narrow" w:hAnsi="Arial Narrow"/>
                              </w:rPr>
                            </w:pPr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Los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voluntarios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incluyeron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: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DoJoon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Lee, Seiji Lee, Alanna Lee, Avi Smith, Emmy Smith, Adrien Martinez, Jayden Martinez, Christopher Viera, Kimberly Torres, Brandon Martinez, Kevin García, Rodrigo Castillo, Brandon Ramirez, Henry Pineda, Mason Lacey, Leah </w:t>
                            </w:r>
                            <w:proofErr w:type="gramStart"/>
                            <w:r w:rsidRPr="00DB1D85">
                              <w:rPr>
                                <w:rFonts w:ascii="Arial Narrow" w:hAnsi="Arial Narrow"/>
                              </w:rPr>
                              <w:t>Duprey ,</w:t>
                            </w:r>
                            <w:proofErr w:type="gram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Jaelen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Forjas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>, Alisha Washington y Madelyn Lemus.</w:t>
                            </w:r>
                          </w:p>
                          <w:p w14:paraId="2F8EF30D" w14:textId="77777777" w:rsidR="00DB1D85" w:rsidRPr="00DB1D85" w:rsidRDefault="00DB1D85" w:rsidP="00DB1D85">
                            <w:pPr>
                              <w:pStyle w:val="font7"/>
                              <w:spacing w:after="0"/>
                              <w:textAlignment w:val="baseline"/>
                              <w:rPr>
                                <w:rFonts w:ascii="Arial Narrow" w:hAnsi="Arial Narrow"/>
                              </w:rPr>
                            </w:pPr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Estamos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extremadamente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orgullosos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de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los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excelentes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jóvenes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que no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sólo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han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recibido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apoyo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de la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comunidad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sino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que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también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sirven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y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ayudan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gramStart"/>
                            <w:r w:rsidRPr="00DB1D85">
                              <w:rPr>
                                <w:rFonts w:ascii="Arial Narrow" w:hAnsi="Arial Narrow"/>
                              </w:rPr>
                              <w:t>a</w:t>
                            </w:r>
                            <w:proofErr w:type="gram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otros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mostrando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un alto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nivel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de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carácter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personal. Gracias a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todos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aquellos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que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hicieron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de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esto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un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éxito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p w14:paraId="74234A91" w14:textId="1A0F1870" w:rsidR="001B2583" w:rsidRDefault="00DB1D85" w:rsidP="00DB1D85">
                            <w:pPr>
                              <w:pStyle w:val="font7"/>
                              <w:spacing w:before="0" w:beforeAutospacing="0" w:after="0" w:afterAutospacing="0"/>
                              <w:textAlignment w:val="baseline"/>
                              <w:rPr>
                                <w:rFonts w:ascii="Arial Narrow" w:hAnsi="Arial Narrow"/>
                              </w:rPr>
                            </w:pPr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Para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ver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el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informe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completo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y las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fotografías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puede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visitar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B1D85">
                              <w:rPr>
                                <w:rFonts w:ascii="Arial Narrow" w:hAnsi="Arial Narrow"/>
                              </w:rPr>
                              <w:t>nuestro</w:t>
                            </w:r>
                            <w:proofErr w:type="spellEnd"/>
                            <w:r w:rsidRPr="00DB1D85">
                              <w:rPr>
                                <w:rFonts w:ascii="Arial Narrow" w:hAnsi="Arial Narrow"/>
                              </w:rPr>
                              <w:t xml:space="preserve"> sitio web: www.westlanhamhills.com.</w:t>
                            </w:r>
                          </w:p>
                          <w:p w14:paraId="08F097A3" w14:textId="77777777" w:rsidR="001B2583" w:rsidRDefault="001B2583" w:rsidP="001B2583"/>
                          <w:p w14:paraId="10F5FE8B" w14:textId="77777777" w:rsidR="001B2583" w:rsidRDefault="001B2583" w:rsidP="001B2583"/>
                          <w:p w14:paraId="4832C20F" w14:textId="77777777" w:rsidR="001B2583" w:rsidRDefault="001B2583" w:rsidP="001B2583"/>
                          <w:p w14:paraId="5E4B8FB1" w14:textId="77777777" w:rsidR="001B2583" w:rsidRDefault="001B2583" w:rsidP="001B2583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CE625" id="Text Box 2" o:spid="_x0000_s1029" type="#_x0000_t202" style="position:absolute;margin-left:0;margin-top:.85pt;width:556.5pt;height:357.7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" fillcolor="white [3201]" strokeweight=".5pt">
                <v:textbox>
                  <w:txbxContent>
                    <w:p w14:paraId="592B5542" w14:textId="77777777" w:rsidR="00DB1D85" w:rsidRPr="00DB1D85" w:rsidRDefault="00DB1D85" w:rsidP="00DB1D85">
                      <w:pPr>
                        <w:pStyle w:val="font7"/>
                        <w:spacing w:after="0"/>
                        <w:textAlignment w:val="baseline"/>
                        <w:rPr>
                          <w:rFonts w:ascii="Arial Narrow" w:hAnsi="Arial Narrow"/>
                          <w:b/>
                          <w:bCs/>
                        </w:rPr>
                      </w:pPr>
                      <w:proofErr w:type="spellStart"/>
                      <w:r w:rsidRPr="00DB1D85">
                        <w:rPr>
                          <w:rFonts w:ascii="Arial Narrow" w:hAnsi="Arial Narrow"/>
                          <w:b/>
                          <w:bCs/>
                        </w:rPr>
                        <w:t>Evento</w:t>
                      </w:r>
                      <w:proofErr w:type="spellEnd"/>
                      <w:r w:rsidRPr="00DB1D85">
                        <w:rPr>
                          <w:rFonts w:ascii="Arial Narrow" w:hAnsi="Arial Narrow"/>
                          <w:b/>
                          <w:bCs/>
                        </w:rPr>
                        <w:t xml:space="preserve"> de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  <w:b/>
                          <w:bCs/>
                        </w:rPr>
                        <w:t>distribución</w:t>
                      </w:r>
                      <w:proofErr w:type="spellEnd"/>
                      <w:r w:rsidRPr="00DB1D85">
                        <w:rPr>
                          <w:rFonts w:ascii="Arial Narrow" w:hAnsi="Arial Narrow"/>
                          <w:b/>
                          <w:bCs/>
                        </w:rPr>
                        <w:t xml:space="preserve"> de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  <w:b/>
                          <w:bCs/>
                        </w:rPr>
                        <w:t>útiles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  <w:b/>
                          <w:bCs/>
                        </w:rPr>
                        <w:t>escolares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  <w:b/>
                          <w:bCs/>
                        </w:rPr>
                        <w:t xml:space="preserve"> para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  <w:b/>
                          <w:bCs/>
                        </w:rPr>
                        <w:t>el</w:t>
                      </w:r>
                      <w:proofErr w:type="spellEnd"/>
                      <w:r w:rsidRPr="00DB1D85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  <w:b/>
                          <w:bCs/>
                        </w:rPr>
                        <w:t>regreso</w:t>
                      </w:r>
                      <w:proofErr w:type="spellEnd"/>
                      <w:r w:rsidRPr="00DB1D85">
                        <w:rPr>
                          <w:rFonts w:ascii="Arial Narrow" w:hAnsi="Arial Narrow"/>
                          <w:b/>
                          <w:bCs/>
                        </w:rPr>
                        <w:t xml:space="preserve"> a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  <w:b/>
                          <w:bCs/>
                        </w:rPr>
                        <w:t>clases</w:t>
                      </w:r>
                      <w:proofErr w:type="spellEnd"/>
                    </w:p>
                    <w:p w14:paraId="6E72AC00" w14:textId="77777777" w:rsidR="00DB1D85" w:rsidRPr="00DB1D85" w:rsidRDefault="00DB1D85" w:rsidP="00DB1D85">
                      <w:pPr>
                        <w:pStyle w:val="font7"/>
                        <w:spacing w:after="0"/>
                        <w:textAlignment w:val="baseline"/>
                        <w:rPr>
                          <w:rFonts w:ascii="Arial Narrow" w:hAnsi="Arial Narrow"/>
                        </w:rPr>
                      </w:pP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Casi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150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estudiantes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recibieron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el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18 de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agosto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en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el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edificio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WLH Park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bolsas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llenas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de material escolar. Las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bolsas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de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lona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contenían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cuadernos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,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papel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,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bolígrafos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,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lápices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,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marcadores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,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gomas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de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borrar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,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carpetas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y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lápices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de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colores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. Para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los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de sexto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grado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en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adelante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, se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agregaron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una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calculadora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,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una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carpeta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y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otros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elementos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>.</w:t>
                      </w:r>
                    </w:p>
                    <w:p w14:paraId="403D72D6" w14:textId="77777777" w:rsidR="00DB1D85" w:rsidRPr="00DB1D85" w:rsidRDefault="00DB1D85" w:rsidP="00DB1D85">
                      <w:pPr>
                        <w:pStyle w:val="font7"/>
                        <w:spacing w:after="0"/>
                        <w:textAlignment w:val="baseline"/>
                        <w:rPr>
                          <w:rFonts w:ascii="Arial Narrow" w:hAnsi="Arial Narrow"/>
                        </w:rPr>
                      </w:pPr>
                      <w:r w:rsidRPr="00DB1D85">
                        <w:rPr>
                          <w:rFonts w:ascii="Arial Narrow" w:hAnsi="Arial Narrow"/>
                        </w:rPr>
                        <w:t xml:space="preserve">Los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útiles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fueron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patrocinados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por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la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Asociación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de Ciudadanos de West Lanham Hills, con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el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fin de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brindarles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a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nuestros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muchos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jóvenes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estudiantes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un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buen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comienzo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para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su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año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escolar. "Estamos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invirtiendo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en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el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éxito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de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nuestros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estudiantes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",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explicó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Sarah Tsubata,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secretaria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de la junta y co-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coordinadora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del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proyecto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de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este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año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>. "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Queremos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que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sepan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que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los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apoyamos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y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los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alentamos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a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trabajar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duro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y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aprender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mucho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para que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puedan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contribuir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en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el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futuro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>".</w:t>
                      </w:r>
                    </w:p>
                    <w:p w14:paraId="106B58E2" w14:textId="77777777" w:rsidR="00DB1D85" w:rsidRPr="00DB1D85" w:rsidRDefault="00DB1D85" w:rsidP="00DB1D85">
                      <w:pPr>
                        <w:pStyle w:val="font7"/>
                        <w:spacing w:after="0"/>
                        <w:textAlignment w:val="baseline"/>
                        <w:rPr>
                          <w:rFonts w:ascii="Arial Narrow" w:hAnsi="Arial Narrow"/>
                        </w:rPr>
                      </w:pPr>
                      <w:r w:rsidRPr="00DB1D85">
                        <w:rPr>
                          <w:rFonts w:ascii="Arial Narrow" w:hAnsi="Arial Narrow"/>
                        </w:rPr>
                        <w:t xml:space="preserve">Más de 25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jóvenes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voluntarios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estuvieron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disponibles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para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cargar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todas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las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cajas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de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suministros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,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armar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las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bolsas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y luego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participar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en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la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distribución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de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los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artículos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.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Varios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ayudaron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a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traducir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a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los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vecinos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de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habla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hispana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.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Mostraron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a las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familias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una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tabla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con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artículos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extras,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permitiéndoles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llevar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lo que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necesitaban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además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de sus kits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básicos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. Al final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limpiaron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,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guardaron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las mesas y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sillas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y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limpiaron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las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instalaciones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>.</w:t>
                      </w:r>
                    </w:p>
                    <w:p w14:paraId="013D811D" w14:textId="77777777" w:rsidR="00DB1D85" w:rsidRPr="00DB1D85" w:rsidRDefault="00DB1D85" w:rsidP="00DB1D85">
                      <w:pPr>
                        <w:pStyle w:val="font7"/>
                        <w:spacing w:after="0"/>
                        <w:textAlignment w:val="baseline"/>
                        <w:rPr>
                          <w:rFonts w:ascii="Arial Narrow" w:hAnsi="Arial Narrow"/>
                        </w:rPr>
                      </w:pPr>
                      <w:r w:rsidRPr="00DB1D85">
                        <w:rPr>
                          <w:rFonts w:ascii="Arial Narrow" w:hAnsi="Arial Narrow"/>
                        </w:rPr>
                        <w:t xml:space="preserve">Los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voluntarios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incluyeron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: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DoJoon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Lee, Seiji Lee, Alanna Lee, Avi Smith, Emmy Smith, Adrien Martinez, Jayden Martinez, Christopher Viera, Kimberly Torres, Brandon Martinez, Kevin García, Rodrigo Castillo, Brandon Ramirez, Henry Pineda, Mason Lacey, Leah </w:t>
                      </w:r>
                      <w:proofErr w:type="gramStart"/>
                      <w:r w:rsidRPr="00DB1D85">
                        <w:rPr>
                          <w:rFonts w:ascii="Arial Narrow" w:hAnsi="Arial Narrow"/>
                        </w:rPr>
                        <w:t>Duprey ,</w:t>
                      </w:r>
                      <w:proofErr w:type="gramEnd"/>
                      <w:r w:rsidRPr="00DB1D85">
                        <w:rPr>
                          <w:rFonts w:ascii="Arial Narrow" w:hAnsi="Arial Narrow"/>
                        </w:rPr>
                        <w:t xml:space="preserve"> Jaelen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Forjas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>, Alisha Washington y Madelyn Lemus.</w:t>
                      </w:r>
                    </w:p>
                    <w:p w14:paraId="2F8EF30D" w14:textId="77777777" w:rsidR="00DB1D85" w:rsidRPr="00DB1D85" w:rsidRDefault="00DB1D85" w:rsidP="00DB1D85">
                      <w:pPr>
                        <w:pStyle w:val="font7"/>
                        <w:spacing w:after="0"/>
                        <w:textAlignment w:val="baseline"/>
                        <w:rPr>
                          <w:rFonts w:ascii="Arial Narrow" w:hAnsi="Arial Narrow"/>
                        </w:rPr>
                      </w:pPr>
                      <w:r w:rsidRPr="00DB1D85">
                        <w:rPr>
                          <w:rFonts w:ascii="Arial Narrow" w:hAnsi="Arial Narrow"/>
                        </w:rPr>
                        <w:t xml:space="preserve">Estamos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extremadamente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orgullosos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de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los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excelentes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jóvenes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que no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sólo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han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recibido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apoyo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de la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comunidad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,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sino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que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también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sirven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y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ayudan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gramStart"/>
                      <w:r w:rsidRPr="00DB1D85">
                        <w:rPr>
                          <w:rFonts w:ascii="Arial Narrow" w:hAnsi="Arial Narrow"/>
                        </w:rPr>
                        <w:t>a</w:t>
                      </w:r>
                      <w:proofErr w:type="gram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otros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,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mostrando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un alto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nivel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de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carácter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personal. Gracias a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todos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aquellos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que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hicieron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de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esto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un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éxito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>.</w:t>
                      </w:r>
                    </w:p>
                    <w:p w14:paraId="74234A91" w14:textId="1A0F1870" w:rsidR="001B2583" w:rsidRDefault="00DB1D85" w:rsidP="00DB1D85">
                      <w:pPr>
                        <w:pStyle w:val="font7"/>
                        <w:spacing w:before="0" w:beforeAutospacing="0" w:after="0" w:afterAutospacing="0"/>
                        <w:textAlignment w:val="baseline"/>
                        <w:rPr>
                          <w:rFonts w:ascii="Arial Narrow" w:hAnsi="Arial Narrow"/>
                        </w:rPr>
                      </w:pPr>
                      <w:r w:rsidRPr="00DB1D85">
                        <w:rPr>
                          <w:rFonts w:ascii="Arial Narrow" w:hAnsi="Arial Narrow"/>
                        </w:rPr>
                        <w:t xml:space="preserve">Para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ver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el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informe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completo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y las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fotografías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,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puede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visitar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B1D85">
                        <w:rPr>
                          <w:rFonts w:ascii="Arial Narrow" w:hAnsi="Arial Narrow"/>
                        </w:rPr>
                        <w:t>nuestro</w:t>
                      </w:r>
                      <w:proofErr w:type="spellEnd"/>
                      <w:r w:rsidRPr="00DB1D85">
                        <w:rPr>
                          <w:rFonts w:ascii="Arial Narrow" w:hAnsi="Arial Narrow"/>
                        </w:rPr>
                        <w:t xml:space="preserve"> sitio web: www.westlanhamhills.com.</w:t>
                      </w:r>
                    </w:p>
                    <w:p w14:paraId="08F097A3" w14:textId="77777777" w:rsidR="001B2583" w:rsidRDefault="001B2583" w:rsidP="001B2583"/>
                    <w:p w14:paraId="10F5FE8B" w14:textId="77777777" w:rsidR="001B2583" w:rsidRDefault="001B2583" w:rsidP="001B2583"/>
                    <w:p w14:paraId="4832C20F" w14:textId="77777777" w:rsidR="001B2583" w:rsidRDefault="001B2583" w:rsidP="001B2583"/>
                    <w:p w14:paraId="5E4B8FB1" w14:textId="77777777" w:rsidR="001B2583" w:rsidRDefault="001B2583" w:rsidP="001B2583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2583">
        <w:rPr>
          <w:noProof/>
        </w:rPr>
        <w:t xml:space="preserve"> </w:t>
      </w:r>
    </w:p>
    <w:p w14:paraId="57C72775" w14:textId="280FD494" w:rsidR="001B2583" w:rsidRDefault="001B2583" w:rsidP="001B2583">
      <w:pPr>
        <w:rPr>
          <w:noProof/>
        </w:rPr>
      </w:pPr>
    </w:p>
    <w:p w14:paraId="0E41AA45" w14:textId="42D6075E" w:rsidR="001B2583" w:rsidRDefault="001B2583" w:rsidP="001B2583">
      <w:pPr>
        <w:rPr>
          <w:noProof/>
        </w:rPr>
      </w:pPr>
    </w:p>
    <w:p w14:paraId="082DC8B9" w14:textId="77777777" w:rsidR="001B2583" w:rsidRDefault="001B2583" w:rsidP="001B2583">
      <w:pPr>
        <w:rPr>
          <w:noProof/>
        </w:rPr>
      </w:pPr>
    </w:p>
    <w:p w14:paraId="5F7A28C3" w14:textId="77777777" w:rsidR="001B2583" w:rsidRDefault="001B2583" w:rsidP="001B2583">
      <w:pPr>
        <w:rPr>
          <w:noProof/>
        </w:rPr>
      </w:pPr>
    </w:p>
    <w:p w14:paraId="6C7AAC96" w14:textId="77777777" w:rsidR="001B2583" w:rsidRDefault="001B2583" w:rsidP="001B2583">
      <w:pPr>
        <w:rPr>
          <w:noProof/>
        </w:rPr>
      </w:pPr>
    </w:p>
    <w:p w14:paraId="393BD7FA" w14:textId="77777777" w:rsidR="001B2583" w:rsidRDefault="001B2583" w:rsidP="001B2583">
      <w:pPr>
        <w:rPr>
          <w:noProof/>
        </w:rPr>
      </w:pPr>
    </w:p>
    <w:p w14:paraId="47D9516F" w14:textId="77777777" w:rsidR="001B2583" w:rsidRDefault="001B2583" w:rsidP="001B2583">
      <w:pPr>
        <w:rPr>
          <w:noProof/>
        </w:rPr>
      </w:pPr>
    </w:p>
    <w:p w14:paraId="7715F154" w14:textId="77777777" w:rsidR="001B2583" w:rsidRDefault="001B2583" w:rsidP="001B2583">
      <w:pPr>
        <w:rPr>
          <w:noProof/>
        </w:rPr>
      </w:pPr>
    </w:p>
    <w:p w14:paraId="1FD813D6" w14:textId="77777777" w:rsidR="001B2583" w:rsidRDefault="001B2583" w:rsidP="001B2583">
      <w:pPr>
        <w:rPr>
          <w:noProof/>
        </w:rPr>
      </w:pPr>
    </w:p>
    <w:p w14:paraId="3F7DB702" w14:textId="77777777" w:rsidR="001B2583" w:rsidRDefault="001B2583" w:rsidP="001B2583">
      <w:pPr>
        <w:rPr>
          <w:noProof/>
        </w:rPr>
      </w:pPr>
    </w:p>
    <w:p w14:paraId="54E29F64" w14:textId="77777777" w:rsidR="001B2583" w:rsidRDefault="001B2583" w:rsidP="001B2583">
      <w:pPr>
        <w:rPr>
          <w:noProof/>
        </w:rPr>
      </w:pPr>
    </w:p>
    <w:p w14:paraId="1509AD1A" w14:textId="77777777" w:rsidR="001B2583" w:rsidRDefault="001B2583" w:rsidP="001B2583">
      <w:pPr>
        <w:rPr>
          <w:noProof/>
        </w:rPr>
      </w:pPr>
    </w:p>
    <w:p w14:paraId="2F4275E5" w14:textId="77777777" w:rsidR="001B2583" w:rsidRDefault="001B2583" w:rsidP="001B2583">
      <w:pPr>
        <w:rPr>
          <w:noProof/>
        </w:rPr>
      </w:pPr>
    </w:p>
    <w:p w14:paraId="23B1958E" w14:textId="77777777" w:rsidR="001B2583" w:rsidRDefault="001B2583" w:rsidP="001B2583">
      <w:pPr>
        <w:rPr>
          <w:noProof/>
        </w:rPr>
      </w:pPr>
    </w:p>
    <w:p w14:paraId="6EC32760" w14:textId="4C9D2699" w:rsidR="001B2583" w:rsidRDefault="001B2583" w:rsidP="001B2583">
      <w:pPr>
        <w:rPr>
          <w:noProof/>
        </w:rPr>
      </w:pPr>
    </w:p>
    <w:p w14:paraId="4FCA6FF5" w14:textId="43DEABAD" w:rsidR="001B2583" w:rsidRDefault="00007577" w:rsidP="001B258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E93C58" wp14:editId="2DC9C601">
                <wp:simplePos x="0" y="0"/>
                <wp:positionH relativeFrom="margin">
                  <wp:posOffset>-590550</wp:posOffset>
                </wp:positionH>
                <wp:positionV relativeFrom="paragraph">
                  <wp:posOffset>135890</wp:posOffset>
                </wp:positionV>
                <wp:extent cx="3867150" cy="3962400"/>
                <wp:effectExtent l="0" t="0" r="19050" b="19050"/>
                <wp:wrapNone/>
                <wp:docPr id="1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396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222D98" w14:textId="77777777" w:rsidR="00DB1D85" w:rsidRPr="00007577" w:rsidRDefault="00DB1D85" w:rsidP="00DB1D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proofErr w:type="spellStart"/>
                            <w:r w:rsidRPr="00007577">
                              <w:rPr>
                                <w:rFonts w:cstheme="minorHAnsi"/>
                                <w:b/>
                                <w:bCs/>
                              </w:rPr>
                              <w:t>Evento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de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  <w:b/>
                                <w:bCs/>
                              </w:rPr>
                              <w:t>distribución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de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  <w:b/>
                                <w:bCs/>
                              </w:rPr>
                              <w:t>computadoras</w:t>
                            </w:r>
                            <w:proofErr w:type="spellEnd"/>
                          </w:p>
                          <w:p w14:paraId="293C030D" w14:textId="77777777" w:rsidR="00DB1D85" w:rsidRPr="00007577" w:rsidRDefault="00DB1D85" w:rsidP="00DB1D85">
                            <w:pPr>
                              <w:rPr>
                                <w:rFonts w:cstheme="minorHAnsi"/>
                              </w:rPr>
                            </w:pPr>
                            <w:r w:rsidRPr="00007577">
                              <w:rPr>
                                <w:rFonts w:cstheme="minorHAnsi"/>
                              </w:rPr>
                              <w:t xml:space="preserve">Un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grupo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ocho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voluntarios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se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desplazó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hasta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el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campus de la Universidad Johns Hopkins SAIS para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recoger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ordenadores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impresoras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y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otros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accesorios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usados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, que luego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fueron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distribuidos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entre 29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vecinos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.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Otros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4 se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apuntaron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a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lista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espera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, para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una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futura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distribución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7E4DD399" w14:textId="77777777" w:rsidR="00DB1D85" w:rsidRPr="00007577" w:rsidRDefault="00DB1D85" w:rsidP="00DB1D85">
                            <w:pPr>
                              <w:rPr>
                                <w:rFonts w:cstheme="minorHAnsi"/>
                              </w:rPr>
                            </w:pPr>
                            <w:r w:rsidRPr="00007577">
                              <w:rPr>
                                <w:rFonts w:cstheme="minorHAnsi"/>
                              </w:rPr>
                              <w:t xml:space="preserve">Las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computadoras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se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entregaron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para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dar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una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segunda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vida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a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computadoras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e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impresoras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utilizables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, y para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ofrecer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a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los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estudiantes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y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familias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la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oportunidad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tener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una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computadora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confiable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y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funcional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en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sus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hogares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0ABB9889" w14:textId="77777777" w:rsidR="00DB1D85" w:rsidRPr="00007577" w:rsidRDefault="00DB1D85" w:rsidP="00DB1D85">
                            <w:pPr>
                              <w:rPr>
                                <w:rFonts w:cstheme="minorHAnsi"/>
                              </w:rPr>
                            </w:pPr>
                            <w:r w:rsidRPr="00007577">
                              <w:rPr>
                                <w:rFonts w:cstheme="minorHAnsi"/>
                              </w:rPr>
                              <w:t xml:space="preserve">Esto se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organizó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a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través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del Sr. Moe Elahi de la Universidad Johns Hopkins y Kensei Tsubata, un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miembro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del personal de TI de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allí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20C1B328" w14:textId="59D76E4C" w:rsidR="001B2583" w:rsidRPr="00007577" w:rsidRDefault="00DB1D85" w:rsidP="00DB1D85">
                            <w:pPr>
                              <w:rPr>
                                <w:rFonts w:cstheme="minorHAnsi"/>
                              </w:rPr>
                            </w:pPr>
                            <w:r w:rsidRPr="00007577">
                              <w:rPr>
                                <w:rFonts w:cstheme="minorHAnsi"/>
                              </w:rPr>
                              <w:t xml:space="preserve">El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presidente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Lan Tsubata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expresó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el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agradecimiento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de la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comunidad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en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una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carta de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agradecimiento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. Los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voluntarios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que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trabajaron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arduamente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para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recoger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cargar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distribuir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y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comunicar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sobre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las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computadoras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incluyeron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: </w:t>
                            </w:r>
                            <w:proofErr w:type="spellStart"/>
                            <w:r w:rsidRPr="00007577">
                              <w:rPr>
                                <w:rFonts w:cstheme="minorHAnsi"/>
                              </w:rPr>
                              <w:t>DoJoon</w:t>
                            </w:r>
                            <w:proofErr w:type="spellEnd"/>
                            <w:r w:rsidRPr="00007577">
                              <w:rPr>
                                <w:rFonts w:cstheme="minorHAnsi"/>
                              </w:rPr>
                              <w:t xml:space="preserve"> Lee, Seiji Lee, Adrien Martinez, Jayden Martinez, Sarah Tsubata, Kate Tsubata y Hope Christensen.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93C58" id="Text Box 3" o:spid="_x0000_s1030" type="#_x0000_t202" style="position:absolute;margin-left:-46.5pt;margin-top:10.7pt;width:304.5pt;height:31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" fillcolor="white [3201]" strokeweight=".5pt">
                <v:textbox>
                  <w:txbxContent>
                    <w:p w14:paraId="3B222D98" w14:textId="77777777" w:rsidR="00DB1D85" w:rsidRPr="00007577" w:rsidRDefault="00DB1D85" w:rsidP="00DB1D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proofErr w:type="spellStart"/>
                      <w:r w:rsidRPr="00007577">
                        <w:rPr>
                          <w:rFonts w:cstheme="minorHAnsi"/>
                          <w:b/>
                          <w:bCs/>
                        </w:rPr>
                        <w:t>Evento</w:t>
                      </w:r>
                      <w:proofErr w:type="spellEnd"/>
                      <w:r w:rsidRPr="00007577">
                        <w:rPr>
                          <w:rFonts w:cstheme="minorHAnsi"/>
                          <w:b/>
                          <w:bCs/>
                        </w:rPr>
                        <w:t xml:space="preserve"> de </w:t>
                      </w:r>
                      <w:proofErr w:type="spellStart"/>
                      <w:r w:rsidRPr="00007577">
                        <w:rPr>
                          <w:rFonts w:cstheme="minorHAnsi"/>
                          <w:b/>
                          <w:bCs/>
                        </w:rPr>
                        <w:t>distribución</w:t>
                      </w:r>
                      <w:proofErr w:type="spellEnd"/>
                      <w:r w:rsidRPr="00007577">
                        <w:rPr>
                          <w:rFonts w:cstheme="minorHAnsi"/>
                          <w:b/>
                          <w:bCs/>
                        </w:rPr>
                        <w:t xml:space="preserve"> de </w:t>
                      </w:r>
                      <w:proofErr w:type="spellStart"/>
                      <w:r w:rsidRPr="00007577">
                        <w:rPr>
                          <w:rFonts w:cstheme="minorHAnsi"/>
                          <w:b/>
                          <w:bCs/>
                        </w:rPr>
                        <w:t>computadoras</w:t>
                      </w:r>
                      <w:proofErr w:type="spellEnd"/>
                    </w:p>
                    <w:p w14:paraId="293C030D" w14:textId="77777777" w:rsidR="00DB1D85" w:rsidRPr="00007577" w:rsidRDefault="00DB1D85" w:rsidP="00DB1D85">
                      <w:pPr>
                        <w:rPr>
                          <w:rFonts w:cstheme="minorHAnsi"/>
                        </w:rPr>
                      </w:pPr>
                      <w:r w:rsidRPr="00007577">
                        <w:rPr>
                          <w:rFonts w:cstheme="minorHAnsi"/>
                        </w:rPr>
                        <w:t xml:space="preserve">Un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grupo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de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ocho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voluntarios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se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desplazó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hasta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el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campus de la Universidad Johns Hopkins SAIS para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recoger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ordenadores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impresoras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y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otros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accesorios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usados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, que luego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fueron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distribuidos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entre 29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vecinos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.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Otros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4 se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apuntaron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a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lista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de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espera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, para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una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futura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distribución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>.</w:t>
                      </w:r>
                    </w:p>
                    <w:p w14:paraId="7E4DD399" w14:textId="77777777" w:rsidR="00DB1D85" w:rsidRPr="00007577" w:rsidRDefault="00DB1D85" w:rsidP="00DB1D85">
                      <w:pPr>
                        <w:rPr>
                          <w:rFonts w:cstheme="minorHAnsi"/>
                        </w:rPr>
                      </w:pPr>
                      <w:r w:rsidRPr="00007577">
                        <w:rPr>
                          <w:rFonts w:cstheme="minorHAnsi"/>
                        </w:rPr>
                        <w:t xml:space="preserve">Las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computadoras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se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entregaron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para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dar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una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segunda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vida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a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computadoras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e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impresoras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utilizables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, y para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ofrecer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a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los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estudiantes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y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familias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la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oportunidad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de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tener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una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computadora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confiable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y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funcional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en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sus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hogares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>.</w:t>
                      </w:r>
                    </w:p>
                    <w:p w14:paraId="0ABB9889" w14:textId="77777777" w:rsidR="00DB1D85" w:rsidRPr="00007577" w:rsidRDefault="00DB1D85" w:rsidP="00DB1D85">
                      <w:pPr>
                        <w:rPr>
                          <w:rFonts w:cstheme="minorHAnsi"/>
                        </w:rPr>
                      </w:pPr>
                      <w:r w:rsidRPr="00007577">
                        <w:rPr>
                          <w:rFonts w:cstheme="minorHAnsi"/>
                        </w:rPr>
                        <w:t xml:space="preserve">Esto se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organizó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a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través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del Sr. Moe Elahi de la Universidad Johns Hopkins y Kensei Tsubata, un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miembro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del personal de TI de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allí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>.</w:t>
                      </w:r>
                    </w:p>
                    <w:p w14:paraId="20C1B328" w14:textId="59D76E4C" w:rsidR="001B2583" w:rsidRPr="00007577" w:rsidRDefault="00DB1D85" w:rsidP="00DB1D85">
                      <w:pPr>
                        <w:rPr>
                          <w:rFonts w:cstheme="minorHAnsi"/>
                        </w:rPr>
                      </w:pPr>
                      <w:r w:rsidRPr="00007577">
                        <w:rPr>
                          <w:rFonts w:cstheme="minorHAnsi"/>
                        </w:rPr>
                        <w:t xml:space="preserve">El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presidente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Lan Tsubata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expresó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el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agradecimiento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de la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comunidad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en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una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carta de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agradecimiento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. Los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voluntarios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que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trabajaron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arduamente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para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recoger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cargar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distribuir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y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comunicar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sobre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las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computadoras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incluyeron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: </w:t>
                      </w:r>
                      <w:proofErr w:type="spellStart"/>
                      <w:r w:rsidRPr="00007577">
                        <w:rPr>
                          <w:rFonts w:cstheme="minorHAnsi"/>
                        </w:rPr>
                        <w:t>DoJoon</w:t>
                      </w:r>
                      <w:proofErr w:type="spellEnd"/>
                      <w:r w:rsidRPr="00007577">
                        <w:rPr>
                          <w:rFonts w:cstheme="minorHAnsi"/>
                        </w:rPr>
                        <w:t xml:space="preserve"> Lee, Seiji Lee, Adrien Martinez, Jayden Martinez, Sarah Tsubata, Kate Tsubata y Hope Christensen.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35DB01" w14:textId="3956F594" w:rsidR="001B2583" w:rsidRDefault="00385468" w:rsidP="001B258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37D5DBC1" wp14:editId="66A0EBA6">
            <wp:simplePos x="0" y="0"/>
            <wp:positionH relativeFrom="column">
              <wp:posOffset>3470275</wp:posOffset>
            </wp:positionH>
            <wp:positionV relativeFrom="paragraph">
              <wp:posOffset>137795</wp:posOffset>
            </wp:positionV>
            <wp:extent cx="3187700" cy="2390775"/>
            <wp:effectExtent l="0" t="0" r="0" b="9525"/>
            <wp:wrapTight wrapText="bothSides">
              <wp:wrapPolygon edited="0">
                <wp:start x="0" y="0"/>
                <wp:lineTo x="0" y="21514"/>
                <wp:lineTo x="21428" y="21514"/>
                <wp:lineTo x="21428" y="0"/>
                <wp:lineTo x="0" y="0"/>
              </wp:wrapPolygon>
            </wp:wrapTight>
            <wp:docPr id="1108424772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F7667" w14:textId="5017BAF8" w:rsidR="001B2583" w:rsidRDefault="001B2583" w:rsidP="001B2583">
      <w:pPr>
        <w:rPr>
          <w:noProof/>
        </w:rPr>
      </w:pPr>
    </w:p>
    <w:p w14:paraId="6F0E1A5E" w14:textId="7A5F6948" w:rsidR="001B2583" w:rsidRDefault="001B2583" w:rsidP="001B2583">
      <w:pPr>
        <w:rPr>
          <w:noProof/>
        </w:rPr>
      </w:pPr>
    </w:p>
    <w:p w14:paraId="0B1676E5" w14:textId="77777777" w:rsidR="001B2583" w:rsidRDefault="001B2583" w:rsidP="001B2583">
      <w:pPr>
        <w:rPr>
          <w:noProof/>
        </w:rPr>
      </w:pPr>
    </w:p>
    <w:p w14:paraId="77DBF4A6" w14:textId="77777777" w:rsidR="001B2583" w:rsidRDefault="001B2583" w:rsidP="001B2583">
      <w:pPr>
        <w:rPr>
          <w:noProof/>
        </w:rPr>
      </w:pPr>
    </w:p>
    <w:p w14:paraId="4C456CC1" w14:textId="77777777" w:rsidR="001B2583" w:rsidRDefault="001B2583" w:rsidP="001B2583">
      <w:pPr>
        <w:rPr>
          <w:noProof/>
        </w:rPr>
      </w:pPr>
    </w:p>
    <w:p w14:paraId="1E6A0A0C" w14:textId="77777777" w:rsidR="001B2583" w:rsidRDefault="001B2583" w:rsidP="001B2583">
      <w:pPr>
        <w:rPr>
          <w:noProof/>
        </w:rPr>
      </w:pPr>
    </w:p>
    <w:p w14:paraId="65103158" w14:textId="77777777" w:rsidR="001B2583" w:rsidRDefault="001B2583" w:rsidP="001B2583">
      <w:pPr>
        <w:rPr>
          <w:noProof/>
        </w:rPr>
      </w:pPr>
    </w:p>
    <w:p w14:paraId="3941E5A5" w14:textId="77777777" w:rsidR="001B2583" w:rsidRDefault="001B2583" w:rsidP="001B2583">
      <w:pPr>
        <w:rPr>
          <w:noProof/>
        </w:rPr>
      </w:pPr>
    </w:p>
    <w:p w14:paraId="3013BB44" w14:textId="77777777" w:rsidR="001B2583" w:rsidRDefault="001B2583" w:rsidP="001B2583">
      <w:pPr>
        <w:rPr>
          <w:noProof/>
        </w:rPr>
      </w:pPr>
    </w:p>
    <w:p w14:paraId="0003EEC2" w14:textId="77777777" w:rsidR="001B2583" w:rsidRDefault="001B2583" w:rsidP="001B2583">
      <w:pPr>
        <w:rPr>
          <w:noProof/>
        </w:rPr>
      </w:pPr>
    </w:p>
    <w:sectPr w:rsidR="001B258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7A10" w14:textId="77777777" w:rsidR="00847BA0" w:rsidRDefault="00847BA0" w:rsidP="001B2583">
      <w:pPr>
        <w:spacing w:after="0" w:line="240" w:lineRule="auto"/>
      </w:pPr>
      <w:r>
        <w:separator/>
      </w:r>
    </w:p>
  </w:endnote>
  <w:endnote w:type="continuationSeparator" w:id="0">
    <w:p w14:paraId="5A5C76B0" w14:textId="77777777" w:rsidR="00847BA0" w:rsidRDefault="00847BA0" w:rsidP="001B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349B" w14:textId="77777777" w:rsidR="00847BA0" w:rsidRDefault="00847BA0" w:rsidP="001B2583">
      <w:pPr>
        <w:spacing w:after="0" w:line="240" w:lineRule="auto"/>
      </w:pPr>
      <w:r>
        <w:separator/>
      </w:r>
    </w:p>
  </w:footnote>
  <w:footnote w:type="continuationSeparator" w:id="0">
    <w:p w14:paraId="58186EC3" w14:textId="77777777" w:rsidR="00847BA0" w:rsidRDefault="00847BA0" w:rsidP="001B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FD3A" w14:textId="67D0714F" w:rsidR="001B2583" w:rsidRDefault="001B2583" w:rsidP="001B2583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8F23708" wp14:editId="7AF36E03">
              <wp:simplePos x="0" y="0"/>
              <wp:positionH relativeFrom="margin">
                <wp:posOffset>0</wp:posOffset>
              </wp:positionH>
              <wp:positionV relativeFrom="page">
                <wp:posOffset>438785</wp:posOffset>
              </wp:positionV>
              <wp:extent cx="7312025" cy="473710"/>
              <wp:effectExtent l="0" t="0" r="0" b="0"/>
              <wp:wrapSquare wrapText="bothSides"/>
              <wp:docPr id="6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4762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3617EE" w14:textId="77777777" w:rsidR="001B2583" w:rsidRDefault="00000000" w:rsidP="001B2583">
                          <w:pPr>
                            <w:pStyle w:val="Header"/>
                            <w:tabs>
                              <w:tab w:val="left" w:pos="72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48"/>
                                <w:szCs w:val="48"/>
                              </w:rPr>
                              <w:alias w:val="Title"/>
                              <w:id w:val="94235042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B2583">
                                <w:rPr>
                                  <w:cap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     </w:t>
                              </w:r>
                            </w:sdtContent>
                          </w:sdt>
                          <w:r w:rsidR="001B2583">
                            <w:rPr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  <w:t>West Lanham Hills Citizen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8F23708" id="Rectangle 8" o:spid="_x0000_s1031" style="position:absolute;left:0;text-align:left;margin-left:0;margin-top:34.55pt;width:575.75pt;height:37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" o:allowoverlap="f" fillcolor="#4472c4 [3204]" stroked="f" strokeweight="1pt">
              <v:textbox style="mso-fit-shape-to-text:t">
                <w:txbxContent>
                  <w:p w14:paraId="5F3617EE" w14:textId="77777777" w:rsidR="001B2583" w:rsidRDefault="00000000" w:rsidP="001B2583">
                    <w:pPr>
                      <w:pStyle w:val="Header"/>
                      <w:tabs>
                        <w:tab w:val="left" w:pos="72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  <w:sz w:val="48"/>
                          <w:szCs w:val="48"/>
                        </w:rPr>
                        <w:alias w:val="Title"/>
                        <w:id w:val="942350426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B2583">
                          <w:rPr>
                            <w:caps/>
                            <w:color w:val="FFFFFF" w:themeColor="background1"/>
                            <w:sz w:val="48"/>
                            <w:szCs w:val="48"/>
                          </w:rPr>
                          <w:t xml:space="preserve">     </w:t>
                        </w:r>
                      </w:sdtContent>
                    </w:sdt>
                    <w:r w:rsidR="001B2583">
                      <w:rPr>
                        <w:caps/>
                        <w:color w:val="FFFFFF" w:themeColor="background1"/>
                        <w:sz w:val="48"/>
                        <w:szCs w:val="48"/>
                      </w:rPr>
                      <w:t>West Lanham Hills Citizen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b/>
        <w:bCs/>
        <w:sz w:val="24"/>
        <w:szCs w:val="24"/>
      </w:rPr>
      <w:t>September Edition</w:t>
    </w:r>
    <w:r>
      <w:rPr>
        <w:b/>
        <w:bCs/>
        <w:sz w:val="24"/>
        <w:szCs w:val="24"/>
      </w:rPr>
      <w:tab/>
      <w:t xml:space="preserve">Next Meeting: Thurs. Sept. 7, </w:t>
    </w:r>
    <w:proofErr w:type="gramStart"/>
    <w:r>
      <w:rPr>
        <w:b/>
        <w:bCs/>
        <w:sz w:val="24"/>
        <w:szCs w:val="24"/>
      </w:rPr>
      <w:t>2023</w:t>
    </w:r>
    <w:proofErr w:type="gramEnd"/>
    <w:r>
      <w:rPr>
        <w:b/>
        <w:bCs/>
        <w:sz w:val="24"/>
        <w:szCs w:val="24"/>
      </w:rPr>
      <w:t xml:space="preserve"> 7:00 PM</w:t>
    </w:r>
    <w:r>
      <w:rPr>
        <w:b/>
        <w:bCs/>
        <w:noProof/>
        <w:sz w:val="24"/>
        <w:szCs w:val="24"/>
      </w:rPr>
      <w:t xml:space="preserve"> </w:t>
    </w:r>
  </w:p>
  <w:p w14:paraId="6E2CCD84" w14:textId="77777777" w:rsidR="001B2583" w:rsidRDefault="001B25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83"/>
    <w:rsid w:val="00007577"/>
    <w:rsid w:val="001B2583"/>
    <w:rsid w:val="00350C6C"/>
    <w:rsid w:val="00385468"/>
    <w:rsid w:val="00847BA0"/>
    <w:rsid w:val="008E5CCF"/>
    <w:rsid w:val="00C8411A"/>
    <w:rsid w:val="00DB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DAC98"/>
  <w15:chartTrackingRefBased/>
  <w15:docId w15:val="{A17FDA69-7205-4567-9BF7-389DF88A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583"/>
    <w:pPr>
      <w:spacing w:line="256" w:lineRule="auto"/>
    </w:pPr>
    <w:rPr>
      <w:rFonts w:eastAsia="MS Mincho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583"/>
    <w:rPr>
      <w:color w:val="0563C1" w:themeColor="hyperlink"/>
      <w:u w:val="single"/>
    </w:rPr>
  </w:style>
  <w:style w:type="paragraph" w:customStyle="1" w:styleId="font7">
    <w:name w:val="font_7"/>
    <w:basedOn w:val="Normal"/>
    <w:rsid w:val="001B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2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583"/>
    <w:rPr>
      <w:rFonts w:eastAsia="MS Mincho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2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583"/>
    <w:rPr>
      <w:rFonts w:eastAsia="MS Mincho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Tsubata</dc:creator>
  <cp:keywords/>
  <dc:description/>
  <cp:lastModifiedBy>Sarah Tsubata</cp:lastModifiedBy>
  <cp:revision>4</cp:revision>
  <dcterms:created xsi:type="dcterms:W3CDTF">2023-09-01T18:33:00Z</dcterms:created>
  <dcterms:modified xsi:type="dcterms:W3CDTF">2023-09-01T18:59:00Z</dcterms:modified>
</cp:coreProperties>
</file>